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Barbara Bartosiak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+48602190414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