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Ilona Nowakowska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+48604485743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Bartosińska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02.05.2011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Staś Bartosiński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03.12.2012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