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Kłobuszyńska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+48735381311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Grzegorz Grądecki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