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Kasperska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+48500871862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MICHAŁ Kasperski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09.11.2010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