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Juan Argüelles García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4/8/2026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