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Chanel</w:t>
      </w:r>
      <w:r w:rsidR="00405CC1">
        <w:t xml:space="preserve"> </w:t>
      </w:r>
      <w:r w:rsidRPr="00405CC1" w:rsidR="00405CC1">
        <w:t>Janse van Rensburg</w:t>
      </w:r>
    </w:p>
    <w:p w:rsidRPr="00BF6E37" w:rsidR="00BF6E37" w:rsidP="00795766" w:rsidRDefault="00BF6E37" w14:paraId="2A1E2765" w14:textId="1E02A52F">
      <w:pPr>
        <w:jc w:val="both"/>
      </w:pPr>
      <w:r w:rsidRPr="00BF6E37">
        <w:rPr>
          <w:b/>
          <w:bCs/>
        </w:rPr>
        <w:t>ID NUMBER:</w:t>
      </w:r>
      <w:r w:rsidRPr="00BF6E37">
        <w:t xml:space="preserve"> </w:t>
      </w:r>
      <w:r w:rsidRPr="001B39C6" w:rsidR="001B39C6">
        <w:t>9006190050086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Gerrie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2024/08/10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