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Gaia Folli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+48731235115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