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Iwona Paul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+48721044747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Ignacy Paul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01.08.2021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Michał Narloch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28.10.2012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25.08.2026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