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Davide</w:t>
      </w:r>
      <w:r w:rsidR="00594BA5">
        <w:rPr>
          <w:sz w:val="20"/>
          <w:szCs w:val="20"/>
          <w:lang w:val="bg-BG"/>
        </w:rPr>
        <w:t xml:space="preserve"> </w:t>
      </w:r>
      <w:r w:rsidRPr="001D0D09">
        <w:rPr>
          <w:sz w:val="20"/>
          <w:szCs w:val="20"/>
        </w:rPr>
        <w:t>Giannella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+447713073417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giannella.davide@gmail.com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