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Nataliia Bahlyk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+4873257903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