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Kristiyan</w:t>
      </w:r>
      <w:r w:rsidR="00594BA5">
        <w:rPr>
          <w:sz w:val="20"/>
          <w:szCs w:val="20"/>
          <w:lang w:val="bg-BG"/>
        </w:rPr>
        <w:t xml:space="preserve"> </w:t>
      </w:r>
      <w:r w:rsidRPr="001D0D09">
        <w:rPr>
          <w:sz w:val="20"/>
          <w:szCs w:val="20"/>
        </w:rPr>
        <w:t>Galabov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+359886430461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kristiyangalab@gmail.com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22.8.2026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