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Thomas</w:t>
      </w:r>
      <w:r w:rsidR="00594BA5">
        <w:rPr>
          <w:sz w:val="20"/>
          <w:szCs w:val="20"/>
          <w:lang w:val="bg-BG"/>
        </w:rPr>
        <w:t xml:space="preserve"> </w:t>
      </w:r>
      <w:r w:rsidRPr="001D0D09">
        <w:rPr>
          <w:sz w:val="20"/>
          <w:szCs w:val="20"/>
        </w:rPr>
        <w:t>de Vos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+31650737644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Thomas.devos@hotmail.com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9.8.2026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