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Caroline Ashford-Bentley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