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yuriy</w:t>
      </w:r>
      <w:r w:rsidR="00594BA5">
        <w:rPr>
          <w:sz w:val="20"/>
          <w:szCs w:val="20"/>
          <w:lang w:val="bg-BG"/>
        </w:rPr>
        <w:t xml:space="preserve"> </w:t>
      </w:r>
      <w:r w:rsidRPr="001D0D09">
        <w:rPr>
          <w:sz w:val="20"/>
          <w:szCs w:val="20"/>
        </w:rPr>
        <w:t>shevcenko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+3590690961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tekkel66@gmail.com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