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Itzel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Garcia cimadevilla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53512589F</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21/06/2006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+34640039790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itzelgarciacimadevilla@gmail.com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21/08/2026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21/08/2026</w:t>
      </w:r>
      <w:r w:rsidR="00C302CD">
        <w:rPr>
          <w:sz w:val="22"/>
          <w:szCs w:val="22"/>
          <w:lang w:val="bg-BG"/>
        </w:rPr>
        <w:t xml:space="preserve">                        </w:t>
      </w:r>
      <w:r w:rsidR="00513D8D">
        <w:rPr>
          <w:sz w:val="22"/>
          <w:szCs w:val="22"/>
        </w:rPr>
        <w:t xml:space="preserve">                        </w:t>
      </w:r>
      <w:r w:rsidR="00213D63">
        <w:rPr>
          <w:sz w:val="22"/>
          <w:szCs w:val="22"/>
          <w:lang w:val="en-US"/>
        </w:rPr>
        <w:t xml:space="preserve">Itzel Garcia cimadevilla </w:t>
      </w:r>
      <w:r w:rsidR="00213D63">
        <w:rPr>
          <w:sz w:val="22"/>
          <w:szCs w:val="22"/>
          <w:lang w:val="en-US"/>
        </w:rPr>
        <w:br/>
        <w:t xml:space="preserve">                                                                                   </w:t>
      </w:r>
      <w:r w:rsidRPr="002F4A70" w:rsidR="002F4A70">
        <w:rPr>
          <w:sz w:val="22"/>
          <w:szCs w:val="22"/>
          <w:lang w:val="en-US"/>
        </w:rPr>
        <w:t>53512589F</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