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Sandra</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de la Roza Saiz</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53649852Y</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26/01/1997</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+34690320870</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delarozasandra@gmail.com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15/08/2026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15/08/2026</w:t>
      </w:r>
      <w:r w:rsidR="00C302CD">
        <w:rPr>
          <w:sz w:val="22"/>
          <w:szCs w:val="22"/>
          <w:lang w:val="bg-BG"/>
        </w:rPr>
        <w:t xml:space="preserve">                        </w:t>
      </w:r>
      <w:r w:rsidR="00513D8D">
        <w:rPr>
          <w:sz w:val="22"/>
          <w:szCs w:val="22"/>
        </w:rPr>
        <w:t xml:space="preserve">                        </w:t>
      </w:r>
      <w:r w:rsidR="00213D63">
        <w:rPr>
          <w:sz w:val="22"/>
          <w:szCs w:val="22"/>
          <w:lang w:val="en-US"/>
        </w:rPr>
        <w:t xml:space="preserve">Sandra de la Roza Saiz </w:t>
      </w:r>
      <w:r w:rsidR="00213D63">
        <w:rPr>
          <w:sz w:val="22"/>
          <w:szCs w:val="22"/>
          <w:lang w:val="en-US"/>
        </w:rPr>
        <w:br/>
        <w:t xml:space="preserve">                                                                                   </w:t>
      </w:r>
      <w:r w:rsidRPr="002F4A70" w:rsidR="002F4A70">
        <w:rPr>
          <w:sz w:val="22"/>
          <w:szCs w:val="22"/>
          <w:lang w:val="en-US"/>
        </w:rPr>
        <w:t>53649852Y</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