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Lubica</w:t>
      </w:r>
      <w:r>
        <w:rPr>
          <w:sz w:val="20"/>
          <w:szCs w:val="20"/>
        </w:rPr>
        <w:t xml:space="preserve"> </w:t>
      </w:r>
      <w:r w:rsidRPr="001D0D09">
        <w:rPr>
          <w:sz w:val="20"/>
          <w:szCs w:val="20"/>
        </w:rPr>
        <w:t>Traikovska</w:t>
      </w:r>
      <w:r w:rsidRPr="001D0D09">
        <w:rPr>
          <w:sz w:val="20"/>
          <w:szCs w:val="20"/>
          <w:lang w:val="bg-BG"/>
        </w:rPr>
        <w:t xml:space="preserve">                                                    Телефон:</w:t>
      </w:r>
      <w:r>
        <w:rPr>
          <w:sz w:val="20"/>
          <w:szCs w:val="20"/>
        </w:rPr>
        <w:t xml:space="preserve"> </w:t>
      </w:r>
      <w:r w:rsidRPr="001D0D09">
        <w:rPr>
          <w:sz w:val="20"/>
          <w:szCs w:val="20"/>
        </w:rPr>
        <w:t>+38970288531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dhaskhdak@gmail.com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