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Винченцо Бунарджиев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