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Ramona</w:t>
      </w:r>
      <w:r w:rsidR="00405CC1">
        <w:t xml:space="preserve"> </w:t>
      </w:r>
      <w:r w:rsidRPr="00405CC1" w:rsidR="00405CC1">
        <w:t>Markgraaff</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9312280243080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Ellie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