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12 Kuiseb Street, Wimbledon Estate,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+27726146193</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snymand888@gmail.com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Daniel</w:t>
      </w:r>
      <w:r>
        <w:rPr>
          <w:rFonts w:ascii="Arial" w:hAnsi="Arial" w:eastAsia="Arial" w:cs="Arial"/>
          <w:sz w:val="24"/>
          <w:szCs w:val="24"/>
          <w:u w:val="single"/>
        </w:rPr>
        <w:t xml:space="preserve"> </w:t>
      </w:r>
      <w:r w:rsidRPr="00592E50">
        <w:rPr>
          <w:rFonts w:ascii="Arial" w:hAnsi="Arial" w:eastAsia="Arial" w:cs="Arial"/>
          <w:sz w:val="24"/>
          <w:szCs w:val="24"/>
          <w:u w:val="single"/>
        </w:rPr>
        <w:t>Snyman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8403315186088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