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Filip Godela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+48739055542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27.04.2001</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Franciszek Godela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09.05.2023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