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Piasecki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+48668872344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Matylda Tomys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24.08.2010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Gabriela Chojnacka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28.01.2010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Zuzanna Siemińska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10.11.2010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Jakub Karwasiński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09.06.2010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Tino Andreani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02.06.2010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Aymeric Jault Hamon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10.09.2010</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Mathéo BECHET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04.06.2009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