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Lili</w:t>
      </w:r>
      <w:r>
        <w:br/>
      </w:r>
      <w:r>
        <w:rPr>
          <w:lang w:val="en-US"/>
        </w:rPr>
        <w:t xml:space="preserve">Family Name : </w:t>
      </w:r>
      <w:r w:rsidRPr="00D761C0">
        <w:rPr>
          <w:rFonts w:cstheme="minorHAnsi"/>
        </w:rPr>
        <w:t>Seeger</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lili.seeger@gmail.com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+4915730717272</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2.10.2026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