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Adriana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Barros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03/10/2008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+351924172252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adribarros2008@gmail.com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