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Ciupak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+48666854026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12.10.2026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