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Mary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Fregnan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10/12/2001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maryfregnan5@gmail.com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+393894697289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Denis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+393395707259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