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Jarosław Bagiński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+48512380206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Wojciech Bagiński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21.02.2018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