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Коста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Пендаров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4.7.1978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+359888249389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pendarov3@abv.bg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Атанас Пендаров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