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lulova</w:t>
      </w:r>
      <w:r>
        <w:rPr>
          <w:sz w:val="20"/>
          <w:szCs w:val="20"/>
        </w:rPr>
        <w:t xml:space="preserve"> </w:t>
      </w:r>
      <w:r w:rsidRPr="001D0D09">
        <w:rPr>
          <w:sz w:val="20"/>
          <w:szCs w:val="20"/>
        </w:rPr>
        <w:t>lulova</w:t>
      </w:r>
      <w:r w:rsidRPr="001D0D09">
        <w:rPr>
          <w:sz w:val="20"/>
          <w:szCs w:val="20"/>
          <w:lang w:val="bg-BG"/>
        </w:rPr>
        <w:t xml:space="preserve">                                                    Телефон:</w:t>
      </w:r>
      <w:r>
        <w:rPr>
          <w:sz w:val="20"/>
          <w:szCs w:val="20"/>
        </w:rPr>
        <w:t xml:space="preserve"> </w:t>
      </w:r>
      <w:r w:rsidRPr="001D0D09">
        <w:rPr>
          <w:sz w:val="20"/>
          <w:szCs w:val="20"/>
        </w:rPr>
        <w:t>+35947890655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lulia@gmail.com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