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Smarzyk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+48504568277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Bartosz Smarzyk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20.11.2008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