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Plamen</w:t>
      </w:r>
      <w:r>
        <w:rPr>
          <w:sz w:val="20"/>
          <w:szCs w:val="20"/>
        </w:rPr>
        <w:t xml:space="preserve"> </w:t>
      </w:r>
      <w:r w:rsidRPr="001D0D09">
        <w:rPr>
          <w:sz w:val="20"/>
          <w:szCs w:val="20"/>
        </w:rPr>
        <w:t>Ivanov</w:t>
      </w:r>
      <w:r w:rsidRPr="001D0D09">
        <w:rPr>
          <w:sz w:val="20"/>
          <w:szCs w:val="20"/>
          <w:lang w:val="bg-BG"/>
        </w:rPr>
        <w:t xml:space="preserve">                                                    Телефон:</w:t>
      </w:r>
      <w:r>
        <w:rPr>
          <w:sz w:val="20"/>
          <w:szCs w:val="20"/>
        </w:rPr>
        <w:t xml:space="preserve"> </w:t>
      </w:r>
      <w:r w:rsidRPr="001D0D09">
        <w:rPr>
          <w:sz w:val="20"/>
          <w:szCs w:val="20"/>
        </w:rPr>
        <w:t>+359877225302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lie1fish@gmail.com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