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Betana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+27794324145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1geloof2hoop3liefde@gmail.com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lize</w:t>
      </w:r>
      <w:r>
        <w:rPr>
          <w:rFonts w:ascii="Arial" w:hAnsi="Arial" w:eastAsia="Arial" w:cs="Arial"/>
          <w:sz w:val="24"/>
          <w:szCs w:val="24"/>
          <w:u w:val="single"/>
        </w:rPr>
        <w:t xml:space="preserve"> </w:t>
      </w:r>
      <w:r w:rsidRPr="00592E50">
        <w:rPr>
          <w:rFonts w:ascii="Arial" w:hAnsi="Arial" w:eastAsia="Arial" w:cs="Arial"/>
          <w:sz w:val="24"/>
          <w:szCs w:val="24"/>
          <w:u w:val="single"/>
        </w:rPr>
        <w:t>Meyer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7203020131085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