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dee</w:t>
      </w:r>
      <w:r w:rsidR="00594BA5">
        <w:rPr>
          <w:sz w:val="20"/>
          <w:szCs w:val="20"/>
          <w:lang w:val="bg-BG"/>
        </w:rPr>
        <w:t xml:space="preserve"> </w:t>
      </w:r>
      <w:r w:rsidRPr="001D0D09">
        <w:rPr>
          <w:sz w:val="20"/>
          <w:szCs w:val="20"/>
        </w:rPr>
        <w:t>dickinson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+359884664377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deedickinson@live.co.uk</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9.10.2026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