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Maria chiara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barbini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01/12/1994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mcbarbini85@gmail.com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+393791652785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Daniele di pinto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+393792752959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