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vejdi</w:t>
      </w:r>
      <w:r w:rsidR="00594BA5">
        <w:rPr>
          <w:sz w:val="20"/>
          <w:szCs w:val="20"/>
          <w:lang w:val="bg-BG"/>
        </w:rPr>
        <w:t xml:space="preserve"> </w:t>
      </w:r>
      <w:r w:rsidRPr="001D0D09">
        <w:rPr>
          <w:sz w:val="20"/>
          <w:szCs w:val="20"/>
        </w:rPr>
        <w:t>altindag</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+905465831198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vejdialtindagaq@hotmail.com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10.10.2026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