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revital</w:t>
      </w:r>
      <w:r w:rsidR="00594BA5">
        <w:rPr>
          <w:sz w:val="20"/>
          <w:szCs w:val="20"/>
          <w:lang w:val="bg-BG"/>
        </w:rPr>
        <w:t xml:space="preserve"> </w:t>
      </w:r>
      <w:r w:rsidRPr="001D0D09">
        <w:rPr>
          <w:sz w:val="20"/>
          <w:szCs w:val="20"/>
        </w:rPr>
        <w:t>Halfon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+972523555363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vilrev@hotmail.com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