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Ивет</w:t>
      </w:r>
      <w:r>
        <w:rPr>
          <w:sz w:val="20"/>
          <w:szCs w:val="20"/>
        </w:rPr>
        <w:t xml:space="preserve"> </w:t>
      </w:r>
      <w:r w:rsidRPr="001D0D09">
        <w:rPr>
          <w:sz w:val="20"/>
          <w:szCs w:val="20"/>
        </w:rPr>
        <w:t>Желева</w:t>
      </w:r>
      <w:r w:rsidRPr="001D0D09">
        <w:rPr>
          <w:sz w:val="20"/>
          <w:szCs w:val="20"/>
          <w:lang w:val="bg-BG"/>
        </w:rPr>
        <w:t xml:space="preserve">                                                    Телефон:</w:t>
      </w:r>
      <w:r>
        <w:rPr>
          <w:sz w:val="20"/>
          <w:szCs w:val="20"/>
        </w:rPr>
        <w:t xml:space="preserve"> </w:t>
      </w:r>
      <w:r w:rsidRPr="001D0D09">
        <w:rPr>
          <w:sz w:val="20"/>
          <w:szCs w:val="20"/>
        </w:rPr>
        <w:t>+359896842886</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ivonkata@abv.bg</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10.10.2026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