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8.10.2026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Владимир Рилкин</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