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halina charnashei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+48505161897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parfonov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08.12.2013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