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małgorzata marcinkiewicz</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+48508818955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nina marcinkiewicz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26.09.2015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