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Мария Станилова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Румен Станилов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3.8.2021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Мария Станилова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