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Szewczyk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macszew@gmail.com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+48504949453 ,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Antonona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10.04.2022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